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sz w:val="24"/>
          <w:szCs w:val="24"/>
        </w:rPr>
        <w:t>KLAUZULA INFORMACYJNA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</w:t>
        <w:br/>
        <w:t xml:space="preserve">s. 1 informujemy, iż: </w:t>
      </w:r>
    </w:p>
    <w:p>
      <w:pPr>
        <w:pStyle w:val="ListParagraph"/>
        <w:numPr>
          <w:ilvl w:val="0"/>
          <w:numId w:val="1"/>
        </w:numPr>
        <w:spacing w:lineRule="auto" w:line="240"/>
        <w:ind w:left="0" w:hanging="0"/>
        <w:jc w:val="both"/>
        <w:rPr>
          <w:rFonts w:ascii="Times New Roman" w:hAnsi="Times New Roman" w:cs="Times New Roman"/>
          <w:b/>
          <w:b/>
          <w:color w:val="0563C1" w:themeColor="hyperlink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Administratorem Pani/Pana danych osobowych jest </w:t>
      </w:r>
      <w:r>
        <w:rPr>
          <w:rFonts w:cs="Times New Roman" w:ascii="Times New Roman" w:hAnsi="Times New Roman"/>
          <w:b/>
          <w:sz w:val="24"/>
          <w:szCs w:val="24"/>
        </w:rPr>
        <w:t>reprezentowane przez Dyrektora Przedszkole nr 12 „Plastusiowo” w Gnieźnie, ul. Pocztowa 11,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62-200 GNIEZNO, Telefon: 61 426 19 36, e-mail: </w:t>
      </w:r>
      <w:hyperlink r:id="rId2">
        <w:r>
          <w:rPr>
            <w:rStyle w:val="Czeinternetowe"/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Czeinternetowe"/>
            <w:rFonts w:cs="Times New Roman" w:ascii="Times New Roman" w:hAnsi="Times New Roman"/>
            <w:b/>
            <w:sz w:val="24"/>
            <w:szCs w:val="24"/>
          </w:rPr>
          <w:t>12przedszkole@wp.pl</w:t>
        </w:r>
        <w:r>
          <w:rPr>
            <w:rStyle w:val="Czeinternetowe"/>
            <w:rFonts w:cs="Times New Roman" w:ascii="Times New Roman" w:hAnsi="Times New Roman"/>
            <w:b/>
            <w:color w:val="0563C1" w:themeColor="hyperlink"/>
            <w:sz w:val="24"/>
            <w:szCs w:val="24"/>
            <w:u w:val="single"/>
          </w:rPr>
          <w:t xml:space="preserve">   </w:t>
        </w:r>
      </w:hyperlink>
    </w:p>
    <w:p>
      <w:pPr>
        <w:pStyle w:val="ListParagraph"/>
        <w:numPr>
          <w:ilvl w:val="0"/>
          <w:numId w:val="1"/>
        </w:numPr>
        <w:spacing w:lineRule="auto" w:line="240"/>
        <w:ind w:lef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hyperlink r:id="rId3">
        <w:r>
          <w:rPr>
            <w:rFonts w:eastAsia="Times New Roman" w:cs="Times New Roman" w:ascii="Times New Roman" w:hAnsi="Times New Roman"/>
            <w:sz w:val="24"/>
            <w:szCs w:val="24"/>
          </w:rPr>
          <w:t xml:space="preserve">W sprawach z zakresu ochrony danych osobowych mogą Państwo kontaktować się </w:t>
          <w:br/>
          <w:t xml:space="preserve">z Inspektorem Ochrony Danych pod adresem e-mail: </w:t>
        </w:r>
      </w:hyperlink>
      <w:hyperlink r:id="rId4">
        <w:r>
          <w:rPr>
            <w:rStyle w:val="Czeinternetowe"/>
            <w:rFonts w:eastAsia="Times New Roman" w:cs="Times New Roman" w:ascii="Times New Roman" w:hAnsi="Times New Roman"/>
            <w:sz w:val="24"/>
            <w:szCs w:val="24"/>
          </w:rPr>
          <w:t>biuro@kpmediator.pl</w:t>
        </w:r>
      </w:hyperlink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Dane osobowe będą przetwarzane w celu</w:t>
      </w:r>
      <w:r>
        <w:rPr>
          <w:rFonts w:cs="Times New Roman" w:ascii="Times New Roman" w:hAnsi="Times New Roman"/>
          <w:sz w:val="24"/>
          <w:szCs w:val="24"/>
        </w:rPr>
        <w:t xml:space="preserve"> realizacji zadań dydaktycznych, wychowawczych i opiekuńczych wynikających z przepisów prawa.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Dane osobowe będą przetwarzane przez okres niezbędny do realizacji ww. celu </w:t>
        <w:br/>
        <w:t>z uwzględnieniem okresów przechowywania określonych w przepisach odrębnych, w tym przepisów archiwalnych.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1" w:name="_Hlk523898571"/>
      <w:r>
        <w:rPr>
          <w:rFonts w:eastAsia="Times New Roman" w:cs="Times New Roman" w:ascii="Times New Roman" w:hAnsi="Times New Roman"/>
          <w:sz w:val="24"/>
          <w:szCs w:val="24"/>
        </w:rPr>
        <w:t xml:space="preserve">Podstawą prawną przetwarzania danych jest w szczególności ustawa z dnia 7 września </w:t>
        <w:br/>
        <w:t xml:space="preserve">1991 r. o systemie oświaty </w:t>
      </w:r>
      <w:r>
        <w:rPr>
          <w:rFonts w:cs="Times New Roman" w:ascii="Times New Roman" w:hAnsi="Times New Roman"/>
          <w:sz w:val="24"/>
          <w:szCs w:val="24"/>
        </w:rPr>
        <w:t xml:space="preserve">(Dz.U. z 2017 r. poz.2198),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oraz ustawa z dnia 14 grudnia  2016 r. </w:t>
      </w:r>
      <w:r>
        <w:rPr>
          <w:rFonts w:cs="Times New Roman" w:ascii="Times New Roman" w:hAnsi="Times New Roman"/>
          <w:sz w:val="24"/>
          <w:szCs w:val="24"/>
        </w:rPr>
        <w:t>Prawo Oświatowe (Dz.U. z 2019 r. poz. 1148) oraz rozporządzenie Ministra Edukacji Narodowej z dnia 25 sierpnia 2017 r. w sprawie sposobu prowadzenia przez publiczne przedszkola, szkoły i placówki dokumentacji przebiegu nauczania, działalności wychowawczej i opiekuńczej oraz rodzajów tej dokumentacji (Dz. U. z 2017 r. poz. 1646).</w:t>
      </w:r>
      <w:bookmarkEnd w:id="1"/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Odbiorcami Pani/Pana danych będą podmioty, które na podstawie zawartych umów przetwarzają dane osobowe w imieniu Administratora. 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Osoba, której dane dotyczą ma prawo do: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- </w:t>
      </w:r>
      <w:bookmarkStart w:id="2" w:name="_Hlk515218261"/>
      <w:r>
        <w:rPr>
          <w:rFonts w:eastAsia="Times New Roman" w:cs="Times New Roman" w:ascii="Times New Roman" w:hAnsi="Times New Roman"/>
          <w:sz w:val="24"/>
          <w:szCs w:val="24"/>
        </w:rPr>
        <w:t xml:space="preserve">wniesienia skargi do organu nadzorczego </w:t>
      </w:r>
      <w:r>
        <w:rPr>
          <w:rFonts w:cs="Times New Roman" w:ascii="Times New Roman" w:hAnsi="Times New Roman"/>
          <w:sz w:val="24"/>
          <w:szCs w:val="24"/>
        </w:rPr>
        <w:t>w przypadku gdy przetwarzanie danych odbywa się z naruszeniem przepisów powyższego rozporządzenia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tj. Prezesa Urzędu Ochrony Danych Osobowych, ul. Stawki 2, 00-193 Warszawa</w:t>
      </w:r>
      <w:bookmarkEnd w:id="2"/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>
      <w:pPr>
        <w:pStyle w:val="Normal"/>
        <w:spacing w:lineRule="auto" w:line="24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ab/>
        <w:tab/>
        <w:tab/>
        <w:tab/>
        <w:tab/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  <w:rPr>
        <w:b w:val="false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fals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bullet"/>
      <w:lvlText w:val="-"/>
      <w:lvlJc w:val="left"/>
      <w:pPr>
        <w:tabs>
          <w:tab w:val="num" w:pos="0"/>
        </w:tabs>
        <w:ind w:left="1593" w:hanging="181"/>
      </w:pPr>
      <w:rPr>
        <w:rFonts w:ascii="Cambria" w:hAnsi="Cambria" w:cs="Cambria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5f90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" w:cs="" w:eastAsiaTheme="minorEastAsia"/>
      <w:color w:val="auto"/>
      <w:kern w:val="0"/>
      <w:sz w:val="21"/>
      <w:szCs w:val="22"/>
      <w:lang w:val="pl-PL" w:eastAsia="pl-PL" w:bidi="ar-SA"/>
    </w:rPr>
  </w:style>
  <w:style w:type="paragraph" w:styleId="Nagwek1">
    <w:name w:val="Heading 1"/>
    <w:basedOn w:val="Normal"/>
    <w:link w:val="Nagwek1Znak"/>
    <w:uiPriority w:val="9"/>
    <w:qFormat/>
    <w:rsid w:val="0030303b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30303b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30303b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basedOn w:val="DefaultParagraphFont"/>
    <w:uiPriority w:val="99"/>
    <w:unhideWhenUsed/>
    <w:rsid w:val="00776e3e"/>
    <w:rPr>
      <w:color w:val="0563C1" w:themeColor="hyperlink"/>
      <w:u w:val="single"/>
    </w:rPr>
  </w:style>
  <w:style w:type="character" w:styleId="Nagwek1Znak" w:customStyle="1">
    <w:name w:val="Nagłówek 1 Znak"/>
    <w:basedOn w:val="DefaultParagraphFont"/>
    <w:uiPriority w:val="9"/>
    <w:qFormat/>
    <w:rsid w:val="0030303b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Nagwek3Znak" w:customStyle="1">
    <w:name w:val="Nagłówek 3 Znak"/>
    <w:basedOn w:val="DefaultParagraphFont"/>
    <w:uiPriority w:val="9"/>
    <w:semiHidden/>
    <w:qFormat/>
    <w:rsid w:val="0030303b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Nagwek2Znak" w:customStyle="1">
    <w:name w:val="Nagłówek 2 Znak"/>
    <w:basedOn w:val="DefaultParagraphFont"/>
    <w:uiPriority w:val="9"/>
    <w:semiHidden/>
    <w:qFormat/>
    <w:rsid w:val="0030303b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3a4a83"/>
    <w:rPr>
      <w:rFonts w:ascii="Segoe UI" w:hAnsi="Segoe UI" w:cs="Segoe UI"/>
      <w:sz w:val="18"/>
      <w:szCs w:val="18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1a1001"/>
    <w:rPr>
      <w:color w:val="808080"/>
      <w:shd w:fill="E6E6E6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a4a8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1a100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1" w:customStyle="1">
    <w:name w:val="1."/>
    <w:basedOn w:val="NormalWeb"/>
    <w:qFormat/>
    <w:rsid w:val="001a1001"/>
    <w:pPr>
      <w:numPr>
        <w:ilvl w:val="0"/>
        <w:numId w:val="2"/>
      </w:numPr>
      <w:jc w:val="both"/>
    </w:pPr>
    <w:rPr>
      <w:rFonts w:ascii="Calibri Light" w:hAnsi="Calibri Light" w:asciiTheme="majorHAnsi" w:hAnsiTheme="maj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600da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szczolkamaja15@o2.pl," TargetMode="External"/><Relationship Id="rId3" Type="http://schemas.openxmlformats.org/officeDocument/2006/relationships/hyperlink" Target="mailto:pszczolkamaja15@o2.pl," TargetMode="External"/><Relationship Id="rId4" Type="http://schemas.openxmlformats.org/officeDocument/2006/relationships/hyperlink" Target="mailto:inspektor@cbi24.pl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LibreOffice/7.4.3.2$Windows_X86_64 LibreOffice_project/1048a8393ae2eeec98dff31b5c133c5f1d08b890</Application>
  <AppVersion>15.0000</AppVersion>
  <Pages>1</Pages>
  <Words>346</Words>
  <Characters>2134</Characters>
  <CharactersWithSpaces>2481</CharactersWithSpaces>
  <Paragraphs>13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2019-11-18T18:14:00Z</dcterms:created>
  <dc:creator>Barbara BS. Starczewska</dc:creator>
  <dc:description/>
  <dc:language>pl-PL</dc:language>
  <cp:lastModifiedBy/>
  <cp:lastPrinted>2019-11-18T15:34:00Z</cp:lastPrinted>
  <dcterms:modified xsi:type="dcterms:W3CDTF">2023-01-13T09:19:22Z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