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B0" w:rsidRPr="00CD3DB0" w:rsidRDefault="001C4859" w:rsidP="001C4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Domowe przedszkole :) 11.05</w:t>
      </w:r>
      <w:r w:rsidR="00CD3DB0" w:rsidRPr="00CD3DB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.2020</w:t>
      </w:r>
    </w:p>
    <w:p w:rsidR="00CD3DB0" w:rsidRPr="00CD3DB0" w:rsidRDefault="00CD3DB0" w:rsidP="001C48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D3DB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Witam serdecznie Dzieci i Rodziców:)</w:t>
      </w:r>
    </w:p>
    <w:p w:rsidR="00CD3DB0" w:rsidRPr="00CD3DB0" w:rsidRDefault="00CD3DB0" w:rsidP="00CD3DB0">
      <w:pPr>
        <w:spacing w:before="100" w:beforeAutospacing="1" w:after="100" w:afterAutospacing="1" w:line="240" w:lineRule="auto"/>
        <w:rPr>
          <w:rStyle w:val="fontstyle21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r w:rsidRPr="00CD3D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3DB0" w:rsidRDefault="00CD3DB0" w:rsidP="00CD3DB0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CD3DB0">
        <w:rPr>
          <w:rStyle w:val="fontstyle21"/>
          <w:rFonts w:ascii="Times New Roman" w:hAnsi="Times New Roman" w:cs="Times New Roman"/>
          <w:color w:val="00B050"/>
          <w:sz w:val="28"/>
          <w:szCs w:val="24"/>
        </w:rPr>
        <w:t>Gość</w:t>
      </w:r>
      <w:r w:rsidRPr="00CD3DB0">
        <w:rPr>
          <w:rFonts w:ascii="Times New Roman" w:hAnsi="Times New Roman" w:cs="Times New Roman"/>
          <w:b/>
          <w:bCs/>
          <w:color w:val="00B050"/>
          <w:sz w:val="28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Był ranek. Pies Pypeć leżał na swoim posłaniu. Obudziło go furkotanie.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Zaraz – powiedział Pypeć do siebie, nie otwierając oczu. – Właściwie tylko ptaki furkoczą. W naszym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domu tylko Katastrofa jest ptakiem. Ale Katastrofa nie umie furkotać, bo ma za krótkie skrzydełka. Zresztą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teraz śpi. Słyszę jej pochrapywanie. Więc…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Pomilczał chwilę, rozmyślając. W końcu wciąż z zamkniętymi oczyma uśmiechnął się i powiedział: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Aha. Więc to niemożliwe, żeby w naszym domu coś furkotało. Po prostu mi się zdaje.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Wtedy właśnie coś mu zafurkotało nad samą głową.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Otworzył oczy. Obok zobaczył śpiącą wciąż Katastrofę, a tuż nad sobą, na półeczce – szarego ptaszka. Ptaszek wyglądał na przestraszonego. Przekrzywił główkę i wpatrywał się w Pypcia.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Hej – powiedział Pypeć. – To ty tak furkoczesz?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Ptaszek jakby na to czekał. Natychmiast poderwał się w górę, odbił się od sufitu, potem od ściany, potem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od drugiej ściany, a potem jeszcze parę razy powtórzył tę samą trasę. Furkotał przy tym nieprzytomnie.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Ojej – zmartwił się Pypeć. – Ciasno ci, co? A mnie się zawsze wydawało, że mamy takie wielkie mieszkanie.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Ptaszek zafurkotał jeszcze raz. Trafił w lampkę, która spadła prosto na Katastrofę. Na szczęście nic im się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obu nie stało, tylko Katastrofa przestała chrapać i wyskoczyła z łóżka.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Uwaga, lampy spadają! – zawołała trochę nieprzytomnie.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Wtedy do pokoju wleciała mucha Bzyk-Bzyk i wszedł Pan Kuleczka. Ptaszek na ich widok natychmiast dał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popisowy koncert furkotania.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To wróbelek! – zawołał Pan Kuleczka. – Bzyk-Bzyk, lepiej się schowaj! Zdaje się, że wróbelki bardzo lubią muszki.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Zgrabnym ruchem podsunął Bzyk-Bzyk słoik, a gdy tam wleciała, zakręcił go przykrywką z dziurkami i odstawił.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Jak wróbelki lubią muszki, to dlaczego pan zamyka Bzyk-Bzyk? – zaprotestowała Katastrofa.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Wróbelek latał to tu, to tam, a wszyscy usiłowali nadążyć za nim oczyma. Nawet Bzyk-Bzyk zza słoikowej szyby.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Sprawa jest poważna – powiedział Pan Kuleczka. – Zaraz zobaczycie.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                                               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I zaprowadził ich do kuchni.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Tędy wleciał – wyjaśnił Pan Kuleczka, pokazując uchylone okno.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Ale wszyscy patrzyli na podłogę. Leżały tam obrazki, które jeszcze wczoraj wisiały na ścianie, pudełka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z przyprawami, które jeszcze wczoraj stały na półeczkach, książki kucharskie, papiery i mnóstwo innych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rzeczy, które wzięły się nie wiadomo skąd. Wyglądało to gorzej niż kącik Pypcia i Katastrofy po całym dniu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świetnej zabawy.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On na pewno nie zrobił tego specjalnie! – zawołała Katastrofa.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Oczywiście, że nie – powiedział Pan Kuleczka. – Tylko bardzo się boi, a tutaj jest mu okropnie ciasno.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– Musimy go wypuścić – stwierdził stanowczo Pypeć.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Wrócili do pokoju. Zamknęli drzwi, a Pan Kuleczka odsunął zasłony i otworzył szeroko okno. Zrobiło się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trochę chłodno, ale nikt nie narzekał. Chodziło przecież o ważniejszą sprawę. Wróbelek najpierw nie bardzo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wiedział, po co to wszystko. Ale gdy zaczęli wymachiwać rękoma, łapami i skrzydełkami (co tam kto miał),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zafurkotał krótko i zaraz był za oknem.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Szkoda, że się z nami nie pożegnał – powiedziała Katastrofa.</w:t>
      </w:r>
      <w:r w:rsidRPr="00CD3DB0">
        <w:rPr>
          <w:rFonts w:ascii="Times New Roman" w:hAnsi="Times New Roman" w:cs="Times New Roman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A mnie się zdaje, że słyszę jeszcze jego furkotanie – zdziwił się Pypeć.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Katastrofa przez chwilę nasłuchiwała, a potem krzyknęła: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– Jakie tam furkotanie! Zapomnieliśmy o Bzyk-Bzyk!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I wszyscy rzucili się wypuszczać Bzyk-Bzyk ze słoika. Czekało ich jeszcze mnóstwo sprzątania, ale byli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bardzo zadowoleni. Niejeden rycerz z bajki mógł im pozazdrościć. Dzień ledwo się zaczął, a im już się udało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CD3DB0">
        <w:rPr>
          <w:rStyle w:val="fontstyle31"/>
          <w:rFonts w:ascii="Times New Roman" w:hAnsi="Times New Roman" w:cs="Times New Roman"/>
          <w:sz w:val="24"/>
          <w:szCs w:val="24"/>
        </w:rPr>
        <w:t>uwolnić aż dwie osoby!</w:t>
      </w:r>
      <w:r w:rsidRPr="00CD3DB0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CD3DB0">
        <w:rPr>
          <w:rStyle w:val="fontstyle01"/>
          <w:rFonts w:ascii="Times New Roman" w:hAnsi="Times New Roman" w:cs="Times New Roman"/>
          <w:sz w:val="24"/>
          <w:szCs w:val="24"/>
        </w:rPr>
        <w:t>Wojciech Widłak</w:t>
      </w:r>
    </w:p>
    <w:p w:rsidR="00CD3DB0" w:rsidRPr="001C4859" w:rsidRDefault="00CD3DB0" w:rsidP="001C4859">
      <w:pPr>
        <w:jc w:val="center"/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</w:pPr>
      <w:r w:rsidRPr="00CD3DB0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1C4859"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  <w:t>Jakie wydarzenie miało miejsce w domu Pana Kuleczki?</w:t>
      </w:r>
    </w:p>
    <w:p w:rsidR="00CD3DB0" w:rsidRPr="001C4859" w:rsidRDefault="00CD3DB0" w:rsidP="001C4859">
      <w:pPr>
        <w:jc w:val="center"/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</w:pPr>
      <w:r w:rsidRPr="001C4859"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  <w:t>Dlaczego Bzyk-Bzyk schowała się do słoika?</w:t>
      </w:r>
    </w:p>
    <w:p w:rsidR="00CD3DB0" w:rsidRPr="001C4859" w:rsidRDefault="00CD3DB0" w:rsidP="001C4859">
      <w:pPr>
        <w:jc w:val="center"/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</w:pPr>
      <w:r w:rsidRPr="001C4859"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  <w:t>W jaki sposób Pan</w:t>
      </w:r>
      <w:r w:rsidRPr="001C4859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 </w:t>
      </w:r>
      <w:r w:rsidRPr="001C4859"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  <w:t>Kuleczka uwolnił wróbelka?</w:t>
      </w:r>
    </w:p>
    <w:p w:rsidR="00CD3DB0" w:rsidRPr="001C4859" w:rsidRDefault="00CD3DB0" w:rsidP="001C4859">
      <w:pPr>
        <w:jc w:val="center"/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</w:pPr>
      <w:r w:rsidRPr="001C4859"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  <w:t>Jakie znasz gatunki ptaków, które przylatują na parapet twojego pokoju?</w:t>
      </w:r>
    </w:p>
    <w:p w:rsidR="00CD3DB0" w:rsidRDefault="00CD3DB0" w:rsidP="001C4859">
      <w:pPr>
        <w:jc w:val="center"/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</w:pPr>
      <w:r w:rsidRPr="001C4859"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  <w:t>Czy</w:t>
      </w:r>
      <w:r w:rsidRPr="001C4859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 xml:space="preserve"> </w:t>
      </w:r>
      <w:r w:rsidRPr="001C4859">
        <w:rPr>
          <w:rStyle w:val="fontstyle31"/>
          <w:rFonts w:ascii="Times New Roman" w:hAnsi="Times New Roman" w:cs="Times New Roman"/>
          <w:b/>
          <w:color w:val="00B050"/>
          <w:sz w:val="24"/>
          <w:szCs w:val="24"/>
        </w:rPr>
        <w:t>można więzić dzikiego ptaka w pokoju?</w:t>
      </w:r>
    </w:p>
    <w:p w:rsidR="001C4859" w:rsidRPr="001C4859" w:rsidRDefault="001C4859" w:rsidP="001C4859">
      <w:pPr>
        <w:jc w:val="center"/>
        <w:rPr>
          <w:rStyle w:val="fontstyle31"/>
          <w:rFonts w:ascii="Times New Roman" w:hAnsi="Times New Roman" w:cs="Times New Roman"/>
          <w:b/>
          <w:color w:val="FF0000"/>
          <w:sz w:val="28"/>
          <w:szCs w:val="24"/>
        </w:rPr>
      </w:pPr>
      <w:r w:rsidRPr="001C4859">
        <w:rPr>
          <w:rStyle w:val="fontstyle31"/>
          <w:rFonts w:ascii="Times New Roman" w:hAnsi="Times New Roman" w:cs="Times New Roman"/>
          <w:b/>
          <w:color w:val="FF0000"/>
          <w:sz w:val="28"/>
          <w:szCs w:val="24"/>
        </w:rPr>
        <w:t>Brawo!!!</w:t>
      </w:r>
    </w:p>
    <w:p w:rsidR="001C4859" w:rsidRDefault="001C4859" w:rsidP="001C4859">
      <w:pPr>
        <w:rPr>
          <w:rStyle w:val="fontstyle31"/>
          <w:rFonts w:ascii="Times New Roman" w:hAnsi="Times New Roman" w:cs="Times New Roman"/>
          <w:i w:val="0"/>
          <w:sz w:val="24"/>
          <w:szCs w:val="24"/>
        </w:rPr>
      </w:pPr>
    </w:p>
    <w:p w:rsidR="00164065" w:rsidRPr="001C4859" w:rsidRDefault="001C4859" w:rsidP="001C4859">
      <w:pPr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</w:pPr>
      <w:r>
        <w:rPr>
          <w:rStyle w:val="fontstyle31"/>
          <w:rFonts w:ascii="Times New Roman" w:hAnsi="Times New Roman" w:cs="Times New Roman"/>
          <w:i w:val="0"/>
          <w:sz w:val="24"/>
          <w:szCs w:val="24"/>
        </w:rPr>
        <w:t xml:space="preserve">Teraz przygotujcie </w:t>
      </w:r>
      <w:r w:rsidRPr="001C4859">
        <w:rPr>
          <w:rStyle w:val="fontstyle31"/>
          <w:rFonts w:ascii="Times New Roman" w:hAnsi="Times New Roman" w:cs="Times New Roman"/>
          <w:b/>
          <w:i w:val="0"/>
          <w:sz w:val="24"/>
          <w:szCs w:val="24"/>
        </w:rPr>
        <w:t>„</w:t>
      </w:r>
      <w:r w:rsidRPr="001C4859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Teczkę małego artysty” – </w:t>
      </w:r>
      <w:r w:rsidR="000C721C">
        <w:rPr>
          <w:rStyle w:val="fontstyle21"/>
          <w:rFonts w:ascii="Times New Roman" w:hAnsi="Times New Roman" w:cs="Times New Roman"/>
          <w:b w:val="0"/>
          <w:sz w:val="24"/>
          <w:szCs w:val="24"/>
        </w:rPr>
        <w:t>zróbcie osłonkę</w:t>
      </w:r>
      <w:r w:rsidRPr="001C4859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na doniczkę, </w:t>
      </w:r>
      <w:r w:rsidR="000C721C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potrzebne będą: </w:t>
      </w:r>
      <w:bookmarkStart w:id="0" w:name="_GoBack"/>
      <w:bookmarkEnd w:id="0"/>
      <w:r w:rsidRPr="001C4859">
        <w:rPr>
          <w:rStyle w:val="fontstyle21"/>
          <w:rFonts w:ascii="Times New Roman" w:hAnsi="Times New Roman" w:cs="Times New Roman"/>
          <w:b w:val="0"/>
          <w:sz w:val="24"/>
          <w:szCs w:val="24"/>
        </w:rPr>
        <w:t>klej, słoik lub doniczka, świeca lub świeże kwiaty i woda</w:t>
      </w:r>
      <w:r w:rsidRPr="001C4859">
        <w:rPr>
          <w:rFonts w:ascii="Times New Roman" w:hAnsi="Times New Roman" w:cs="Times New Roman"/>
          <w:b/>
          <w:color w:val="B61B8B"/>
          <w:sz w:val="24"/>
          <w:szCs w:val="24"/>
        </w:rPr>
        <w:br/>
      </w:r>
      <w:r w:rsidRPr="001C4859">
        <w:rPr>
          <w:rStyle w:val="fontstyle01"/>
          <w:rFonts w:ascii="Times New Roman" w:hAnsi="Times New Roman" w:cs="Times New Roman"/>
          <w:sz w:val="24"/>
          <w:szCs w:val="24"/>
        </w:rPr>
        <w:t>Dzieci wypychają elementy stroika, formują je i doklejają elementy. Całość może posłużyć jako samodzielna dekoracja lub osłonka na doniczkę, lampion czy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1C4859">
        <w:rPr>
          <w:rStyle w:val="fontstyle01"/>
          <w:rFonts w:ascii="Times New Roman" w:hAnsi="Times New Roman" w:cs="Times New Roman"/>
          <w:sz w:val="24"/>
          <w:szCs w:val="24"/>
        </w:rPr>
        <w:t xml:space="preserve">pojemnik.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C4859">
        <w:rPr>
          <w:rStyle w:val="fontstyle01"/>
          <w:rFonts w:ascii="Times New Roman" w:hAnsi="Times New Roman" w:cs="Times New Roman"/>
          <w:sz w:val="24"/>
          <w:szCs w:val="24"/>
        </w:rPr>
        <w:t>Po zakończeniu pracy dzieci porządkują miejsce jej wykonywania.</w:t>
      </w:r>
      <w:r w:rsidRPr="001C4859">
        <w:rPr>
          <w:rFonts w:ascii="Times New Roman" w:hAnsi="Times New Roman" w:cs="Times New Roman"/>
          <w:color w:val="242021"/>
          <w:sz w:val="24"/>
          <w:szCs w:val="24"/>
        </w:rPr>
        <w:br/>
      </w:r>
    </w:p>
    <w:sectPr w:rsidR="00164065" w:rsidRPr="001C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751No2EU-Normal">
    <w:altName w:val="Times New Roman"/>
    <w:panose1 w:val="00000000000000000000"/>
    <w:charset w:val="00"/>
    <w:family w:val="roman"/>
    <w:notTrueType/>
    <w:pitch w:val="default"/>
  </w:font>
  <w:font w:name="Century751No2EU-Bold">
    <w:altName w:val="Times New Roman"/>
    <w:panose1 w:val="00000000000000000000"/>
    <w:charset w:val="00"/>
    <w:family w:val="roman"/>
    <w:notTrueType/>
    <w:pitch w:val="default"/>
  </w:font>
  <w:font w:name="Century751No2EU-Italic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C"/>
    <w:rsid w:val="000C721C"/>
    <w:rsid w:val="00164065"/>
    <w:rsid w:val="001C4859"/>
    <w:rsid w:val="00CD3DB0"/>
    <w:rsid w:val="00E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5FDF"/>
  <w15:chartTrackingRefBased/>
  <w15:docId w15:val="{9086A009-6E7B-4618-BACF-2C7F8D0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D3DB0"/>
    <w:rPr>
      <w:rFonts w:ascii="Century751No2EU-Normal" w:hAnsi="Century751No2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CD3DB0"/>
    <w:rPr>
      <w:rFonts w:ascii="Century751No2EU-Bold" w:hAnsi="Century751No2EU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CD3DB0"/>
    <w:rPr>
      <w:rFonts w:ascii="Century751No2EU-Italic" w:hAnsi="Century751No2EU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CD3DB0"/>
    <w:rPr>
      <w:rFonts w:ascii="MyriadPro-Bold" w:hAnsi="MyriadPro-Bold" w:hint="default"/>
      <w:b/>
      <w:bCs/>
      <w:i w:val="0"/>
      <w:iCs w:val="0"/>
      <w:color w:val="FFFFFF"/>
      <w:sz w:val="30"/>
      <w:szCs w:val="30"/>
    </w:rPr>
  </w:style>
  <w:style w:type="character" w:customStyle="1" w:styleId="fontstyle51">
    <w:name w:val="fontstyle51"/>
    <w:basedOn w:val="Domylnaczcionkaakapitu"/>
    <w:rsid w:val="00CD3DB0"/>
    <w:rPr>
      <w:rFonts w:ascii="MyriadPro-Light" w:hAnsi="MyriadPro-Light" w:hint="default"/>
      <w:b w:val="0"/>
      <w:bCs w:val="0"/>
      <w:i w:val="0"/>
      <w:iCs w:val="0"/>
      <w:color w:val="B61B8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2020-05-04T16:20:00Z</dcterms:created>
  <dcterms:modified xsi:type="dcterms:W3CDTF">2020-05-11T06:36:00Z</dcterms:modified>
</cp:coreProperties>
</file>