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58F" w:rsidRDefault="00814D25" w:rsidP="0064158F">
      <w:pPr>
        <w:autoSpaceDE w:val="0"/>
        <w:autoSpaceDN w:val="0"/>
        <w:adjustRightInd w:val="0"/>
        <w:spacing w:after="0" w:line="240" w:lineRule="auto"/>
        <w:jc w:val="center"/>
        <w:rPr>
          <w:rFonts w:ascii="Century751No2EU-Normal" w:hAnsi="Century751No2EU-Normal" w:cs="Century751No2EU-Normal"/>
          <w:b/>
          <w:sz w:val="32"/>
          <w:szCs w:val="32"/>
        </w:rPr>
      </w:pPr>
      <w:r w:rsidRPr="0064158F">
        <w:rPr>
          <w:rFonts w:ascii="Century751No2EU-Normal" w:hAnsi="Century751No2EU-Normal" w:cs="Century751No2EU-Normal"/>
          <w:b/>
          <w:sz w:val="32"/>
          <w:szCs w:val="32"/>
        </w:rPr>
        <w:t>„Czy to ptak, czy to ssak?”</w:t>
      </w:r>
    </w:p>
    <w:p w:rsidR="0064158F" w:rsidRDefault="0064158F" w:rsidP="0064158F">
      <w:pPr>
        <w:autoSpaceDE w:val="0"/>
        <w:autoSpaceDN w:val="0"/>
        <w:adjustRightInd w:val="0"/>
        <w:spacing w:after="0" w:line="240" w:lineRule="auto"/>
        <w:jc w:val="center"/>
        <w:rPr>
          <w:rFonts w:ascii="Century751No2EU-Normal" w:hAnsi="Century751No2EU-Normal" w:cs="Century751No2EU-Normal"/>
          <w:sz w:val="20"/>
          <w:szCs w:val="20"/>
        </w:rPr>
      </w:pPr>
    </w:p>
    <w:p w:rsidR="0064158F" w:rsidRDefault="0064158F" w:rsidP="00814D25">
      <w:pPr>
        <w:autoSpaceDE w:val="0"/>
        <w:autoSpaceDN w:val="0"/>
        <w:adjustRightInd w:val="0"/>
        <w:spacing w:after="0" w:line="240" w:lineRule="auto"/>
        <w:rPr>
          <w:rFonts w:ascii="Century751No2EU-Normal" w:hAnsi="Century751No2EU-Normal" w:cs="Century751No2EU-Normal"/>
          <w:sz w:val="20"/>
          <w:szCs w:val="20"/>
        </w:rPr>
      </w:pPr>
    </w:p>
    <w:p w:rsidR="0064158F" w:rsidRDefault="0064158F" w:rsidP="0064158F">
      <w:pPr>
        <w:autoSpaceDE w:val="0"/>
        <w:autoSpaceDN w:val="0"/>
        <w:adjustRightInd w:val="0"/>
        <w:spacing w:after="0" w:line="360" w:lineRule="auto"/>
        <w:jc w:val="both"/>
        <w:rPr>
          <w:rFonts w:ascii="Times New Roman" w:hAnsi="Times New Roman" w:cs="Times New Roman"/>
          <w:sz w:val="24"/>
          <w:szCs w:val="24"/>
        </w:rPr>
      </w:pPr>
      <w:r w:rsidRPr="0064158F">
        <w:rPr>
          <w:rFonts w:ascii="Times New Roman" w:hAnsi="Times New Roman" w:cs="Times New Roman"/>
          <w:sz w:val="24"/>
          <w:szCs w:val="24"/>
        </w:rPr>
        <w:t>Rodzic pokazuje dziecku fotografie</w:t>
      </w:r>
      <w:r w:rsidR="00814D25" w:rsidRPr="0064158F">
        <w:rPr>
          <w:rFonts w:ascii="Times New Roman" w:hAnsi="Times New Roman" w:cs="Times New Roman"/>
          <w:sz w:val="24"/>
          <w:szCs w:val="24"/>
        </w:rPr>
        <w:t xml:space="preserve"> przedstawiają</w:t>
      </w:r>
      <w:r w:rsidRPr="0064158F">
        <w:rPr>
          <w:rFonts w:ascii="Times New Roman" w:hAnsi="Times New Roman" w:cs="Times New Roman"/>
          <w:sz w:val="24"/>
          <w:szCs w:val="24"/>
        </w:rPr>
        <w:t xml:space="preserve">ce </w:t>
      </w:r>
      <w:r w:rsidR="009820BB">
        <w:rPr>
          <w:rFonts w:ascii="Times New Roman" w:hAnsi="Times New Roman" w:cs="Times New Roman"/>
          <w:sz w:val="24"/>
          <w:szCs w:val="24"/>
        </w:rPr>
        <w:t>gromady</w:t>
      </w:r>
      <w:r w:rsidR="00814D25" w:rsidRPr="0064158F">
        <w:rPr>
          <w:rFonts w:ascii="Times New Roman" w:hAnsi="Times New Roman" w:cs="Times New Roman"/>
          <w:sz w:val="24"/>
          <w:szCs w:val="24"/>
        </w:rPr>
        <w:t xml:space="preserve"> </w:t>
      </w:r>
      <w:proofErr w:type="spellStart"/>
      <w:r w:rsidR="00814D25" w:rsidRPr="0064158F">
        <w:rPr>
          <w:rFonts w:ascii="Times New Roman" w:hAnsi="Times New Roman" w:cs="Times New Roman"/>
          <w:sz w:val="24"/>
          <w:szCs w:val="24"/>
        </w:rPr>
        <w:t>zwierzę</w:t>
      </w:r>
      <w:r w:rsidR="009820BB">
        <w:rPr>
          <w:rFonts w:ascii="Times New Roman" w:hAnsi="Times New Roman" w:cs="Times New Roman"/>
          <w:sz w:val="24"/>
          <w:szCs w:val="24"/>
        </w:rPr>
        <w:t>d</w:t>
      </w:r>
      <w:proofErr w:type="spellEnd"/>
      <w:r w:rsidR="00814D25" w:rsidRPr="0064158F">
        <w:rPr>
          <w:rFonts w:ascii="Times New Roman" w:hAnsi="Times New Roman" w:cs="Times New Roman"/>
          <w:sz w:val="24"/>
          <w:szCs w:val="24"/>
        </w:rPr>
        <w:t xml:space="preserve">. Następnie przedstawia krótkie charakterystyki wybranych gromad: ssaków, ptaków, ryb oraz owadów. </w:t>
      </w:r>
    </w:p>
    <w:p w:rsidR="0064158F" w:rsidRDefault="0064158F" w:rsidP="0064158F">
      <w:pPr>
        <w:autoSpaceDE w:val="0"/>
        <w:autoSpaceDN w:val="0"/>
        <w:adjustRightInd w:val="0"/>
        <w:spacing w:after="0" w:line="360" w:lineRule="auto"/>
        <w:jc w:val="both"/>
        <w:rPr>
          <w:rFonts w:ascii="Times New Roman" w:hAnsi="Times New Roman" w:cs="Times New Roman"/>
          <w:sz w:val="24"/>
          <w:szCs w:val="24"/>
        </w:rPr>
      </w:pPr>
    </w:p>
    <w:p w:rsidR="00814D25" w:rsidRDefault="00814D25" w:rsidP="0064158F">
      <w:pPr>
        <w:autoSpaceDE w:val="0"/>
        <w:autoSpaceDN w:val="0"/>
        <w:adjustRightInd w:val="0"/>
        <w:spacing w:after="0" w:line="360" w:lineRule="auto"/>
        <w:jc w:val="both"/>
        <w:rPr>
          <w:rFonts w:ascii="Times New Roman" w:hAnsi="Times New Roman" w:cs="Times New Roman"/>
          <w:i/>
          <w:iCs/>
          <w:sz w:val="24"/>
          <w:szCs w:val="24"/>
        </w:rPr>
      </w:pPr>
      <w:r w:rsidRPr="0064158F">
        <w:rPr>
          <w:rFonts w:ascii="Times New Roman" w:hAnsi="Times New Roman" w:cs="Times New Roman"/>
          <w:i/>
          <w:iCs/>
          <w:sz w:val="24"/>
          <w:szCs w:val="24"/>
        </w:rPr>
        <w:t xml:space="preserve">Ssaki (np. niedźwiedź, lew, tygrys, lampart, żyrafa, szympans, goryl, słoń, nosorożec, kangur, zebra, nietoperz, </w:t>
      </w:r>
      <w:proofErr w:type="spellStart"/>
      <w:r w:rsidRPr="0064158F">
        <w:rPr>
          <w:rFonts w:ascii="Times New Roman" w:hAnsi="Times New Roman" w:cs="Times New Roman"/>
          <w:i/>
          <w:iCs/>
          <w:sz w:val="24"/>
          <w:szCs w:val="24"/>
        </w:rPr>
        <w:t>wilk</w:t>
      </w:r>
      <w:proofErr w:type="spellEnd"/>
      <w:r w:rsidRPr="0064158F">
        <w:rPr>
          <w:rFonts w:ascii="Times New Roman" w:hAnsi="Times New Roman" w:cs="Times New Roman"/>
          <w:i/>
          <w:iCs/>
          <w:sz w:val="24"/>
          <w:szCs w:val="24"/>
        </w:rPr>
        <w:t xml:space="preserve">, wieloryb, delfin, pies, kot domowy, koń, owca, świnka morska, królik) są karmione mlekiem matki, mają ciała porośnięte włosami lub futrem, oddychają płucami, utrzymują stałą temperaturę ciała niezależnie od temperatury otoczenia, wymieniają zęby mleczne na stałe, żyją głównie na lądzie. Ptaki (np. struś, mewa, pelikan, bocian, papuga, orzeł, </w:t>
      </w:r>
      <w:proofErr w:type="spellStart"/>
      <w:r w:rsidRPr="0064158F">
        <w:rPr>
          <w:rFonts w:ascii="Times New Roman" w:hAnsi="Times New Roman" w:cs="Times New Roman"/>
          <w:i/>
          <w:iCs/>
          <w:sz w:val="24"/>
          <w:szCs w:val="24"/>
        </w:rPr>
        <w:t>sowa</w:t>
      </w:r>
      <w:proofErr w:type="spellEnd"/>
      <w:r w:rsidRPr="0064158F">
        <w:rPr>
          <w:rFonts w:ascii="Times New Roman" w:hAnsi="Times New Roman" w:cs="Times New Roman"/>
          <w:i/>
          <w:iCs/>
          <w:sz w:val="24"/>
          <w:szCs w:val="24"/>
        </w:rPr>
        <w:t xml:space="preserve">, kaczka, kura) mają ciała porośnięte piórami i skrzydła, latają, są jajorodne, ich jaja wymagają wysiadywania, odznaczają się osiadłym lub wędrownym trybem życia. Ryby (np. rekiny, łososie, płaszczki, barrakudy, mureny, </w:t>
      </w:r>
      <w:proofErr w:type="spellStart"/>
      <w:r w:rsidRPr="0064158F">
        <w:rPr>
          <w:rFonts w:ascii="Times New Roman" w:hAnsi="Times New Roman" w:cs="Times New Roman"/>
          <w:i/>
          <w:iCs/>
          <w:sz w:val="24"/>
          <w:szCs w:val="24"/>
        </w:rPr>
        <w:t>amfipriony</w:t>
      </w:r>
      <w:proofErr w:type="spellEnd"/>
      <w:r w:rsidRPr="0064158F">
        <w:rPr>
          <w:rFonts w:ascii="Times New Roman" w:hAnsi="Times New Roman" w:cs="Times New Roman"/>
          <w:i/>
          <w:iCs/>
          <w:sz w:val="24"/>
          <w:szCs w:val="24"/>
        </w:rPr>
        <w:t xml:space="preserve">, pławikoniki) żyją w wodzie, pływają, są zmiennocieplne, ich skóra jest zwykle pokryta łuskami, mają płetwy (grzbietowe, ogonowe, piersiowe, brzuszne, odbytowe), oddychają skrzelami, w większości są jajorodne. Owady (np. komar, ważka, pszczoła, mrówka, motyl, biedronka, modliszka, </w:t>
      </w:r>
      <w:proofErr w:type="spellStart"/>
      <w:r w:rsidRPr="0064158F">
        <w:rPr>
          <w:rFonts w:ascii="Times New Roman" w:hAnsi="Times New Roman" w:cs="Times New Roman"/>
          <w:i/>
          <w:iCs/>
          <w:sz w:val="24"/>
          <w:szCs w:val="24"/>
        </w:rPr>
        <w:t>mucha</w:t>
      </w:r>
      <w:proofErr w:type="spellEnd"/>
      <w:r w:rsidRPr="0064158F">
        <w:rPr>
          <w:rFonts w:ascii="Times New Roman" w:hAnsi="Times New Roman" w:cs="Times New Roman"/>
          <w:i/>
          <w:iCs/>
          <w:sz w:val="24"/>
          <w:szCs w:val="24"/>
        </w:rPr>
        <w:t>) w większości potrafią latać,</w:t>
      </w:r>
      <w:r w:rsidR="0064158F">
        <w:rPr>
          <w:rFonts w:ascii="Times New Roman" w:hAnsi="Times New Roman" w:cs="Times New Roman"/>
          <w:i/>
          <w:iCs/>
          <w:sz w:val="24"/>
          <w:szCs w:val="24"/>
        </w:rPr>
        <w:t xml:space="preserve"> </w:t>
      </w:r>
      <w:r w:rsidRPr="0064158F">
        <w:rPr>
          <w:rFonts w:ascii="Times New Roman" w:hAnsi="Times New Roman" w:cs="Times New Roman"/>
          <w:i/>
          <w:iCs/>
          <w:sz w:val="24"/>
          <w:szCs w:val="24"/>
        </w:rPr>
        <w:t>mają z reguły skrzydła podwójne (oprócz mrówek), mają trzy pary odnóży, niektóre przechodzą metamorfozę (motyle, komary).</w:t>
      </w:r>
    </w:p>
    <w:p w:rsidR="0064158F" w:rsidRDefault="0064158F" w:rsidP="0064158F">
      <w:pPr>
        <w:autoSpaceDE w:val="0"/>
        <w:autoSpaceDN w:val="0"/>
        <w:adjustRightInd w:val="0"/>
        <w:spacing w:after="0" w:line="360" w:lineRule="auto"/>
        <w:jc w:val="both"/>
        <w:rPr>
          <w:rFonts w:ascii="Times New Roman" w:hAnsi="Times New Roman" w:cs="Times New Roman"/>
          <w:i/>
          <w:iCs/>
          <w:sz w:val="24"/>
          <w:szCs w:val="24"/>
        </w:rPr>
      </w:pPr>
    </w:p>
    <w:p w:rsidR="0064158F" w:rsidRPr="009820BB" w:rsidRDefault="0064158F" w:rsidP="009820BB">
      <w:pPr>
        <w:autoSpaceDE w:val="0"/>
        <w:autoSpaceDN w:val="0"/>
        <w:adjustRightInd w:val="0"/>
        <w:spacing w:after="0" w:line="360" w:lineRule="auto"/>
        <w:jc w:val="center"/>
        <w:rPr>
          <w:rFonts w:ascii="Times New Roman" w:hAnsi="Times New Roman" w:cs="Times New Roman"/>
          <w:b/>
          <w:iCs/>
          <w:sz w:val="32"/>
          <w:szCs w:val="32"/>
        </w:rPr>
      </w:pPr>
      <w:r w:rsidRPr="009820BB">
        <w:rPr>
          <w:rFonts w:ascii="Times New Roman" w:hAnsi="Times New Roman" w:cs="Times New Roman"/>
          <w:b/>
          <w:iCs/>
          <w:sz w:val="32"/>
          <w:szCs w:val="32"/>
        </w:rPr>
        <w:t>SSAKI</w:t>
      </w:r>
    </w:p>
    <w:p w:rsidR="0064158F" w:rsidRDefault="0064158F" w:rsidP="0064158F">
      <w:pPr>
        <w:autoSpaceDE w:val="0"/>
        <w:autoSpaceDN w:val="0"/>
        <w:adjustRightInd w:val="0"/>
        <w:spacing w:after="0" w:line="360" w:lineRule="auto"/>
        <w:jc w:val="both"/>
        <w:rPr>
          <w:rFonts w:ascii="Times New Roman" w:hAnsi="Times New Roman" w:cs="Times New Roman"/>
          <w:i/>
          <w:iCs/>
          <w:sz w:val="24"/>
          <w:szCs w:val="24"/>
        </w:rPr>
      </w:pPr>
      <w:r>
        <w:rPr>
          <w:noProof/>
          <w:lang w:eastAsia="pl-PL"/>
        </w:rPr>
        <w:drawing>
          <wp:inline distT="0" distB="0" distL="0" distR="0">
            <wp:extent cx="5715000" cy="3333750"/>
            <wp:effectExtent l="19050" t="0" r="0" b="0"/>
            <wp:docPr id="1" name="Obraz 1" descr="https://samequizy.pl/wp-content/uploads/2017/12/filing_images_238e0c2283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mequizy.pl/wp-content/uploads/2017/12/filing_images_238e0c22838b.jpg"/>
                    <pic:cNvPicPr>
                      <a:picLocks noChangeAspect="1" noChangeArrowheads="1"/>
                    </pic:cNvPicPr>
                  </pic:nvPicPr>
                  <pic:blipFill>
                    <a:blip r:embed="rId4" cstate="print"/>
                    <a:srcRect/>
                    <a:stretch>
                      <a:fillRect/>
                    </a:stretch>
                  </pic:blipFill>
                  <pic:spPr bwMode="auto">
                    <a:xfrm>
                      <a:off x="0" y="0"/>
                      <a:ext cx="5715000" cy="3333750"/>
                    </a:xfrm>
                    <a:prstGeom prst="rect">
                      <a:avLst/>
                    </a:prstGeom>
                    <a:noFill/>
                    <a:ln w="9525">
                      <a:noFill/>
                      <a:miter lim="800000"/>
                      <a:headEnd/>
                      <a:tailEnd/>
                    </a:ln>
                  </pic:spPr>
                </pic:pic>
              </a:graphicData>
            </a:graphic>
          </wp:inline>
        </w:drawing>
      </w: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sidRPr="009820BB">
        <w:rPr>
          <w:rFonts w:ascii="Times New Roman" w:hAnsi="Times New Roman" w:cs="Times New Roman"/>
          <w:b/>
          <w:iCs/>
          <w:sz w:val="32"/>
          <w:szCs w:val="32"/>
        </w:rPr>
        <w:lastRenderedPageBreak/>
        <w:t>OWADY</w:t>
      </w:r>
    </w:p>
    <w:p w:rsidR="009820BB" w:rsidRP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Pr>
          <w:noProof/>
          <w:lang w:eastAsia="pl-PL"/>
        </w:rPr>
        <w:drawing>
          <wp:inline distT="0" distB="0" distL="0" distR="0">
            <wp:extent cx="4957763" cy="3305175"/>
            <wp:effectExtent l="19050" t="0" r="0" b="0"/>
            <wp:docPr id="10" name="Obraz 10" descr="https://www.ang.pl/img/big/inse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ng.pl/img/big/insects.jpg"/>
                    <pic:cNvPicPr>
                      <a:picLocks noChangeAspect="1" noChangeArrowheads="1"/>
                    </pic:cNvPicPr>
                  </pic:nvPicPr>
                  <pic:blipFill>
                    <a:blip r:embed="rId5" cstate="print"/>
                    <a:srcRect/>
                    <a:stretch>
                      <a:fillRect/>
                    </a:stretch>
                  </pic:blipFill>
                  <pic:spPr bwMode="auto">
                    <a:xfrm>
                      <a:off x="0" y="0"/>
                      <a:ext cx="4957763" cy="3305175"/>
                    </a:xfrm>
                    <a:prstGeom prst="rect">
                      <a:avLst/>
                    </a:prstGeom>
                    <a:noFill/>
                    <a:ln w="9525">
                      <a:noFill/>
                      <a:miter lim="800000"/>
                      <a:headEnd/>
                      <a:tailEnd/>
                    </a:ln>
                  </pic:spPr>
                </pic:pic>
              </a:graphicData>
            </a:graphic>
          </wp:inline>
        </w:drawing>
      </w:r>
    </w:p>
    <w:p w:rsidR="0064158F" w:rsidRDefault="0064158F" w:rsidP="0064158F">
      <w:pPr>
        <w:autoSpaceDE w:val="0"/>
        <w:autoSpaceDN w:val="0"/>
        <w:adjustRightInd w:val="0"/>
        <w:spacing w:after="0" w:line="360" w:lineRule="auto"/>
        <w:jc w:val="both"/>
        <w:rPr>
          <w:rFonts w:ascii="Times New Roman" w:hAnsi="Times New Roman" w:cs="Times New Roman"/>
          <w:i/>
          <w:iCs/>
          <w:sz w:val="24"/>
          <w:szCs w:val="24"/>
        </w:rPr>
      </w:pPr>
    </w:p>
    <w:p w:rsidR="0064158F"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Pr>
          <w:rFonts w:ascii="Times New Roman" w:hAnsi="Times New Roman" w:cs="Times New Roman"/>
          <w:b/>
          <w:iCs/>
          <w:sz w:val="32"/>
          <w:szCs w:val="32"/>
        </w:rPr>
        <w:t>RYBY</w:t>
      </w: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Pr>
          <w:noProof/>
          <w:lang w:eastAsia="pl-PL"/>
        </w:rPr>
        <w:drawing>
          <wp:inline distT="0" distB="0" distL="0" distR="0">
            <wp:extent cx="5760720" cy="3238649"/>
            <wp:effectExtent l="19050" t="0" r="0" b="0"/>
            <wp:docPr id="13" name="Obraz 13" descr="https://ocdn.eu/pulscms-transforms/1/lsDktkqTURBXy8zMDYzZDI1OTgzNWRjZmZkYzJjNDM4NjY4YWE3MjUyZC5qcGVnkZUCzQM0AM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cdn.eu/pulscms-transforms/1/lsDktkqTURBXy8zMDYzZDI1OTgzNWRjZmZkYzJjNDM4NjY4YWE3MjUyZC5qcGVnkZUCzQM0AMLD"/>
                    <pic:cNvPicPr>
                      <a:picLocks noChangeAspect="1" noChangeArrowheads="1"/>
                    </pic:cNvPicPr>
                  </pic:nvPicPr>
                  <pic:blipFill>
                    <a:blip r:embed="rId6" cstate="print"/>
                    <a:srcRect/>
                    <a:stretch>
                      <a:fillRect/>
                    </a:stretch>
                  </pic:blipFill>
                  <pic:spPr bwMode="auto">
                    <a:xfrm>
                      <a:off x="0" y="0"/>
                      <a:ext cx="5760720" cy="3238649"/>
                    </a:xfrm>
                    <a:prstGeom prst="rect">
                      <a:avLst/>
                    </a:prstGeom>
                    <a:noFill/>
                    <a:ln w="9525">
                      <a:noFill/>
                      <a:miter lim="800000"/>
                      <a:headEnd/>
                      <a:tailEnd/>
                    </a:ln>
                  </pic:spPr>
                </pic:pic>
              </a:graphicData>
            </a:graphic>
          </wp:inline>
        </w:drawing>
      </w: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p>
    <w:p w:rsid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Pr>
          <w:rFonts w:ascii="Times New Roman" w:hAnsi="Times New Roman" w:cs="Times New Roman"/>
          <w:b/>
          <w:iCs/>
          <w:sz w:val="32"/>
          <w:szCs w:val="32"/>
        </w:rPr>
        <w:lastRenderedPageBreak/>
        <w:t>PTAKI</w:t>
      </w:r>
    </w:p>
    <w:p w:rsidR="009820BB" w:rsidRPr="009820BB" w:rsidRDefault="009820BB" w:rsidP="009820BB">
      <w:pPr>
        <w:autoSpaceDE w:val="0"/>
        <w:autoSpaceDN w:val="0"/>
        <w:adjustRightInd w:val="0"/>
        <w:spacing w:after="0" w:line="360" w:lineRule="auto"/>
        <w:jc w:val="center"/>
        <w:rPr>
          <w:rFonts w:ascii="Times New Roman" w:hAnsi="Times New Roman" w:cs="Times New Roman"/>
          <w:b/>
          <w:iCs/>
          <w:sz w:val="32"/>
          <w:szCs w:val="32"/>
        </w:rPr>
      </w:pPr>
      <w:r>
        <w:rPr>
          <w:noProof/>
          <w:lang w:eastAsia="pl-PL"/>
        </w:rPr>
        <w:drawing>
          <wp:inline distT="0" distB="0" distL="0" distR="0">
            <wp:extent cx="3815277" cy="5343525"/>
            <wp:effectExtent l="19050" t="0" r="0" b="0"/>
            <wp:docPr id="16" name="Obraz 16" descr="https://www.interiolas.pl/environment/cache/images/500_500_productGfx_710/ptaki-polski-plakat-graf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teriolas.pl/environment/cache/images/500_500_productGfx_710/ptaki-polski-plakat-grafika.jpg"/>
                    <pic:cNvPicPr>
                      <a:picLocks noChangeAspect="1" noChangeArrowheads="1"/>
                    </pic:cNvPicPr>
                  </pic:nvPicPr>
                  <pic:blipFill>
                    <a:blip r:embed="rId7" cstate="print"/>
                    <a:srcRect/>
                    <a:stretch>
                      <a:fillRect/>
                    </a:stretch>
                  </pic:blipFill>
                  <pic:spPr bwMode="auto">
                    <a:xfrm>
                      <a:off x="0" y="0"/>
                      <a:ext cx="3815277" cy="5343525"/>
                    </a:xfrm>
                    <a:prstGeom prst="rect">
                      <a:avLst/>
                    </a:prstGeom>
                    <a:noFill/>
                    <a:ln w="9525">
                      <a:noFill/>
                      <a:miter lim="800000"/>
                      <a:headEnd/>
                      <a:tailEnd/>
                    </a:ln>
                  </pic:spPr>
                </pic:pic>
              </a:graphicData>
            </a:graphic>
          </wp:inline>
        </w:drawing>
      </w:r>
    </w:p>
    <w:p w:rsidR="0064158F" w:rsidRPr="0064158F" w:rsidRDefault="0064158F" w:rsidP="0064158F">
      <w:pPr>
        <w:autoSpaceDE w:val="0"/>
        <w:autoSpaceDN w:val="0"/>
        <w:adjustRightInd w:val="0"/>
        <w:spacing w:after="0" w:line="360" w:lineRule="auto"/>
        <w:jc w:val="both"/>
        <w:rPr>
          <w:rFonts w:ascii="Times New Roman" w:hAnsi="Times New Roman" w:cs="Times New Roman"/>
          <w:i/>
          <w:iCs/>
          <w:sz w:val="24"/>
          <w:szCs w:val="24"/>
        </w:rPr>
      </w:pPr>
    </w:p>
    <w:p w:rsidR="00814D25" w:rsidRDefault="0064158F" w:rsidP="0064158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Dziecko s</w:t>
      </w:r>
      <w:r w:rsidR="009820BB">
        <w:rPr>
          <w:rFonts w:ascii="Times New Roman" w:hAnsi="Times New Roman" w:cs="Times New Roman"/>
          <w:sz w:val="24"/>
          <w:szCs w:val="24"/>
        </w:rPr>
        <w:t>tara się nazwać wskazane przez rodzica i określić, czy jest to ssak, ptak, ryba czy owad</w:t>
      </w:r>
      <w:r w:rsidR="00814D25" w:rsidRPr="0064158F">
        <w:rPr>
          <w:rFonts w:ascii="Times New Roman" w:hAnsi="Times New Roman" w:cs="Times New Roman"/>
          <w:sz w:val="24"/>
          <w:szCs w:val="24"/>
        </w:rPr>
        <w:t>.</w:t>
      </w:r>
    </w:p>
    <w:p w:rsidR="009820BB" w:rsidRPr="0064158F" w:rsidRDefault="009820BB" w:rsidP="0064158F">
      <w:pPr>
        <w:autoSpaceDE w:val="0"/>
        <w:autoSpaceDN w:val="0"/>
        <w:adjustRightInd w:val="0"/>
        <w:spacing w:after="0" w:line="360" w:lineRule="auto"/>
        <w:jc w:val="both"/>
        <w:rPr>
          <w:rFonts w:ascii="Times New Roman" w:hAnsi="Times New Roman" w:cs="Times New Roman"/>
          <w:sz w:val="24"/>
          <w:szCs w:val="24"/>
        </w:rPr>
      </w:pPr>
    </w:p>
    <w:p w:rsidR="00814D25" w:rsidRPr="0064158F" w:rsidRDefault="00814D25" w:rsidP="0064158F">
      <w:pPr>
        <w:autoSpaceDE w:val="0"/>
        <w:autoSpaceDN w:val="0"/>
        <w:adjustRightInd w:val="0"/>
        <w:spacing w:after="0" w:line="360" w:lineRule="auto"/>
        <w:jc w:val="both"/>
        <w:rPr>
          <w:rFonts w:ascii="Times New Roman" w:hAnsi="Times New Roman" w:cs="Times New Roman"/>
          <w:sz w:val="24"/>
          <w:szCs w:val="24"/>
        </w:rPr>
      </w:pPr>
      <w:r w:rsidRPr="0064158F">
        <w:rPr>
          <w:rFonts w:ascii="Times New Roman" w:hAnsi="Times New Roman" w:cs="Times New Roman"/>
          <w:sz w:val="24"/>
          <w:szCs w:val="24"/>
        </w:rPr>
        <w:t xml:space="preserve">Następnie </w:t>
      </w:r>
      <w:r w:rsidR="0064158F">
        <w:rPr>
          <w:rFonts w:ascii="Times New Roman" w:hAnsi="Times New Roman" w:cs="Times New Roman"/>
          <w:sz w:val="24"/>
          <w:szCs w:val="24"/>
        </w:rPr>
        <w:t xml:space="preserve">dziecko </w:t>
      </w:r>
      <w:r w:rsidRPr="0064158F">
        <w:rPr>
          <w:rFonts w:ascii="Times New Roman" w:hAnsi="Times New Roman" w:cs="Times New Roman"/>
          <w:sz w:val="24"/>
          <w:szCs w:val="24"/>
        </w:rPr>
        <w:t xml:space="preserve">na karcie pracy </w:t>
      </w:r>
      <w:r w:rsidR="0064158F">
        <w:rPr>
          <w:rFonts w:ascii="Times New Roman" w:hAnsi="Times New Roman" w:cs="Times New Roman"/>
          <w:sz w:val="24"/>
          <w:szCs w:val="24"/>
        </w:rPr>
        <w:t xml:space="preserve">(Książka „Powietrze” s.15) </w:t>
      </w:r>
      <w:r w:rsidRPr="0064158F">
        <w:rPr>
          <w:rFonts w:ascii="Times New Roman" w:hAnsi="Times New Roman" w:cs="Times New Roman"/>
          <w:sz w:val="24"/>
          <w:szCs w:val="24"/>
        </w:rPr>
        <w:t>otacza pętlami ryby i ptaki oraz ćwicz</w:t>
      </w:r>
      <w:r w:rsidR="0064158F">
        <w:rPr>
          <w:rFonts w:ascii="Times New Roman" w:hAnsi="Times New Roman" w:cs="Times New Roman"/>
          <w:sz w:val="24"/>
          <w:szCs w:val="24"/>
        </w:rPr>
        <w:t>y</w:t>
      </w:r>
      <w:r w:rsidRPr="0064158F">
        <w:rPr>
          <w:rFonts w:ascii="Times New Roman" w:hAnsi="Times New Roman" w:cs="Times New Roman"/>
          <w:sz w:val="24"/>
          <w:szCs w:val="24"/>
        </w:rPr>
        <w:t xml:space="preserve"> spostrzegawczość, szukając brakujących</w:t>
      </w:r>
      <w:r w:rsidR="0064158F">
        <w:rPr>
          <w:rFonts w:ascii="Times New Roman" w:hAnsi="Times New Roman" w:cs="Times New Roman"/>
          <w:sz w:val="24"/>
          <w:szCs w:val="24"/>
        </w:rPr>
        <w:t xml:space="preserve"> </w:t>
      </w:r>
      <w:r w:rsidRPr="0064158F">
        <w:rPr>
          <w:rFonts w:ascii="Times New Roman" w:hAnsi="Times New Roman" w:cs="Times New Roman"/>
          <w:sz w:val="24"/>
          <w:szCs w:val="24"/>
        </w:rPr>
        <w:t>elementów na rysunkach.</w:t>
      </w:r>
    </w:p>
    <w:p w:rsidR="00155E2C" w:rsidRPr="00155E2C" w:rsidRDefault="00155E2C" w:rsidP="0064158F">
      <w:pPr>
        <w:spacing w:line="360" w:lineRule="auto"/>
        <w:jc w:val="both"/>
        <w:rPr>
          <w:rFonts w:ascii="Times New Roman" w:hAnsi="Times New Roman" w:cs="Times New Roman"/>
          <w:b/>
          <w:sz w:val="24"/>
          <w:szCs w:val="24"/>
        </w:rPr>
      </w:pPr>
    </w:p>
    <w:p w:rsidR="005D3EB9" w:rsidRPr="00155E2C" w:rsidRDefault="00AD666A" w:rsidP="0064158F">
      <w:pPr>
        <w:spacing w:line="360" w:lineRule="auto"/>
        <w:jc w:val="both"/>
        <w:rPr>
          <w:rFonts w:ascii="Times New Roman" w:hAnsi="Times New Roman" w:cs="Times New Roman"/>
          <w:b/>
          <w:sz w:val="24"/>
          <w:szCs w:val="24"/>
        </w:rPr>
      </w:pPr>
      <w:r w:rsidRPr="00155E2C">
        <w:rPr>
          <w:rFonts w:ascii="Times New Roman" w:hAnsi="Times New Roman" w:cs="Times New Roman"/>
          <w:b/>
          <w:sz w:val="24"/>
          <w:szCs w:val="24"/>
        </w:rPr>
        <w:t>A teraz zapraszamy na mały fitness:</w:t>
      </w:r>
    </w:p>
    <w:p w:rsidR="00AD666A" w:rsidRDefault="00AD666A" w:rsidP="0064158F">
      <w:pPr>
        <w:spacing w:line="360" w:lineRule="auto"/>
        <w:jc w:val="both"/>
        <w:rPr>
          <w:rFonts w:ascii="Times New Roman" w:hAnsi="Times New Roman" w:cs="Times New Roman"/>
          <w:sz w:val="24"/>
          <w:szCs w:val="24"/>
        </w:rPr>
      </w:pPr>
      <w:hyperlink r:id="rId8" w:history="1">
        <w:r w:rsidRPr="0064708E">
          <w:rPr>
            <w:rStyle w:val="Hipercze"/>
            <w:rFonts w:ascii="Times New Roman" w:hAnsi="Times New Roman" w:cs="Times New Roman"/>
            <w:sz w:val="24"/>
            <w:szCs w:val="24"/>
          </w:rPr>
          <w:t>https://www.youtube.com/watch?v=9iOLdoHhLpc</w:t>
        </w:r>
      </w:hyperlink>
    </w:p>
    <w:p w:rsidR="00AD666A" w:rsidRPr="0064158F" w:rsidRDefault="00AD666A" w:rsidP="0064158F">
      <w:pPr>
        <w:spacing w:line="360" w:lineRule="auto"/>
        <w:jc w:val="both"/>
        <w:rPr>
          <w:rFonts w:ascii="Times New Roman" w:hAnsi="Times New Roman" w:cs="Times New Roman"/>
          <w:sz w:val="24"/>
          <w:szCs w:val="24"/>
        </w:rPr>
      </w:pPr>
    </w:p>
    <w:sectPr w:rsidR="00AD666A" w:rsidRPr="0064158F" w:rsidSect="005D3E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751No2EU-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4D25"/>
    <w:rsid w:val="00155E2C"/>
    <w:rsid w:val="005D3EB9"/>
    <w:rsid w:val="0064158F"/>
    <w:rsid w:val="00814D25"/>
    <w:rsid w:val="009820BB"/>
    <w:rsid w:val="00AD66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E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15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58F"/>
    <w:rPr>
      <w:rFonts w:ascii="Tahoma" w:hAnsi="Tahoma" w:cs="Tahoma"/>
      <w:sz w:val="16"/>
      <w:szCs w:val="16"/>
    </w:rPr>
  </w:style>
  <w:style w:type="character" w:styleId="Hipercze">
    <w:name w:val="Hyperlink"/>
    <w:basedOn w:val="Domylnaczcionkaakapitu"/>
    <w:uiPriority w:val="99"/>
    <w:unhideWhenUsed/>
    <w:rsid w:val="00AD66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iOLdoHhLpc"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254</Words>
  <Characters>1526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Fajfer</dc:creator>
  <cp:lastModifiedBy>Tomek Fajfer</cp:lastModifiedBy>
  <cp:revision>2</cp:revision>
  <dcterms:created xsi:type="dcterms:W3CDTF">2020-05-13T10:53:00Z</dcterms:created>
  <dcterms:modified xsi:type="dcterms:W3CDTF">2020-05-13T13:32:00Z</dcterms:modified>
</cp:coreProperties>
</file>