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02" w:rsidRDefault="00F76402"/>
    <w:p w:rsidR="00F76402" w:rsidRDefault="00F76402" w:rsidP="008F5EAF">
      <w:pPr>
        <w:jc w:val="both"/>
      </w:pPr>
    </w:p>
    <w:p w:rsidR="00F76402" w:rsidRPr="00235FE8" w:rsidRDefault="00F76402" w:rsidP="00235FE8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5325FA">
        <w:rPr>
          <w:rFonts w:ascii="Century Gothic" w:hAnsi="Century Gothic"/>
          <w:b/>
          <w:sz w:val="20"/>
          <w:szCs w:val="20"/>
        </w:rPr>
        <w:t>KOMUNIKAT</w:t>
      </w:r>
    </w:p>
    <w:p w:rsidR="00F76402" w:rsidRPr="005325FA" w:rsidRDefault="00F76402" w:rsidP="005325F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5325FA">
        <w:rPr>
          <w:rFonts w:ascii="Century Gothic" w:hAnsi="Century Gothic"/>
          <w:sz w:val="20"/>
          <w:szCs w:val="20"/>
        </w:rPr>
        <w:t xml:space="preserve">Zgodnie z decyzją </w:t>
      </w:r>
      <w:r w:rsidRPr="005325FA">
        <w:rPr>
          <w:rFonts w:ascii="Century Gothic" w:hAnsi="Century Gothic"/>
          <w:sz w:val="20"/>
          <w:szCs w:val="20"/>
        </w:rPr>
        <w:t xml:space="preserve">Ministra Edukacji Narodowej </w:t>
      </w:r>
      <w:r w:rsidR="00131F06">
        <w:rPr>
          <w:rFonts w:ascii="Century Gothic" w:hAnsi="Century Gothic"/>
          <w:sz w:val="20"/>
          <w:szCs w:val="20"/>
        </w:rPr>
        <w:t xml:space="preserve">i Ministra Rodziny, Pracy i Polityki Społecznej </w:t>
      </w:r>
      <w:r w:rsidRPr="005325FA">
        <w:rPr>
          <w:rFonts w:ascii="Century Gothic" w:hAnsi="Century Gothic"/>
          <w:sz w:val="20"/>
          <w:szCs w:val="20"/>
        </w:rPr>
        <w:t>informuję, że o</w:t>
      </w:r>
      <w:r w:rsidRPr="005325FA">
        <w:rPr>
          <w:rFonts w:ascii="Century Gothic" w:hAnsi="Century Gothic"/>
          <w:sz w:val="20"/>
          <w:szCs w:val="20"/>
        </w:rPr>
        <w:t xml:space="preserve">d 12 do 25 marca br. funkcjonowanie jednostek systemu oświaty </w:t>
      </w:r>
      <w:r w:rsidRPr="005325FA">
        <w:rPr>
          <w:rFonts w:ascii="Century Gothic" w:hAnsi="Century Gothic"/>
          <w:sz w:val="20"/>
          <w:szCs w:val="20"/>
        </w:rPr>
        <w:t xml:space="preserve">i opieki nad dziećmi do lat 3 </w:t>
      </w:r>
      <w:r w:rsidRPr="005325FA">
        <w:rPr>
          <w:rFonts w:ascii="Century Gothic" w:hAnsi="Century Gothic"/>
          <w:sz w:val="20"/>
          <w:szCs w:val="20"/>
        </w:rPr>
        <w:t xml:space="preserve">zostaje czasowo ograniczone. </w:t>
      </w:r>
    </w:p>
    <w:p w:rsidR="00AA4EDD" w:rsidRPr="005325FA" w:rsidRDefault="00F76402" w:rsidP="005325F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5325FA">
        <w:rPr>
          <w:rFonts w:ascii="Century Gothic" w:hAnsi="Century Gothic"/>
          <w:sz w:val="20"/>
          <w:szCs w:val="20"/>
        </w:rPr>
        <w:t>Oznacza to, że w tym okresie przedszkola</w:t>
      </w:r>
      <w:r w:rsidRPr="005325FA">
        <w:rPr>
          <w:rFonts w:ascii="Century Gothic" w:hAnsi="Century Gothic"/>
          <w:sz w:val="20"/>
          <w:szCs w:val="20"/>
        </w:rPr>
        <w:t xml:space="preserve"> i</w:t>
      </w:r>
      <w:r w:rsidRPr="005325FA">
        <w:rPr>
          <w:rFonts w:ascii="Century Gothic" w:hAnsi="Century Gothic"/>
          <w:sz w:val="20"/>
          <w:szCs w:val="20"/>
        </w:rPr>
        <w:t xml:space="preserve"> szkoły nie będą prowadziły zajęć dydaktyczno-wychowawczych</w:t>
      </w:r>
      <w:r w:rsidR="00131F06">
        <w:rPr>
          <w:rFonts w:ascii="Century Gothic" w:hAnsi="Century Gothic"/>
          <w:sz w:val="20"/>
          <w:szCs w:val="20"/>
        </w:rPr>
        <w:t>, a żłobek zajęć opiekuńczych</w:t>
      </w:r>
      <w:r w:rsidRPr="005325FA">
        <w:rPr>
          <w:rFonts w:ascii="Century Gothic" w:hAnsi="Century Gothic"/>
          <w:sz w:val="20"/>
          <w:szCs w:val="20"/>
        </w:rPr>
        <w:t xml:space="preserve">. </w:t>
      </w:r>
      <w:r w:rsidRPr="005325FA">
        <w:rPr>
          <w:rFonts w:ascii="Century Gothic" w:hAnsi="Century Gothic"/>
          <w:sz w:val="20"/>
          <w:szCs w:val="20"/>
        </w:rPr>
        <w:t>D</w:t>
      </w:r>
      <w:r w:rsidRPr="005325FA">
        <w:rPr>
          <w:rFonts w:ascii="Century Gothic" w:hAnsi="Century Gothic"/>
          <w:sz w:val="20"/>
          <w:szCs w:val="20"/>
        </w:rPr>
        <w:t>ecyzja</w:t>
      </w:r>
      <w:r w:rsidRPr="005325FA">
        <w:rPr>
          <w:rFonts w:ascii="Century Gothic" w:hAnsi="Century Gothic"/>
          <w:sz w:val="20"/>
          <w:szCs w:val="20"/>
        </w:rPr>
        <w:t xml:space="preserve"> ta</w:t>
      </w:r>
      <w:r w:rsidRPr="005325FA">
        <w:rPr>
          <w:rFonts w:ascii="Century Gothic" w:hAnsi="Century Gothic"/>
          <w:sz w:val="20"/>
          <w:szCs w:val="20"/>
        </w:rPr>
        <w:t xml:space="preserve"> wynika z konieczności zapobiegania rozprzestrzenianiu się </w:t>
      </w:r>
      <w:proofErr w:type="spellStart"/>
      <w:r w:rsidRPr="005325FA">
        <w:rPr>
          <w:rFonts w:ascii="Century Gothic" w:hAnsi="Century Gothic"/>
          <w:sz w:val="20"/>
          <w:szCs w:val="20"/>
        </w:rPr>
        <w:t>koronawirusa</w:t>
      </w:r>
      <w:proofErr w:type="spellEnd"/>
      <w:r w:rsidRPr="005325FA">
        <w:rPr>
          <w:rFonts w:ascii="Century Gothic" w:hAnsi="Century Gothic"/>
          <w:sz w:val="20"/>
          <w:szCs w:val="20"/>
        </w:rPr>
        <w:t>.</w:t>
      </w:r>
    </w:p>
    <w:p w:rsidR="00F76402" w:rsidRPr="005325FA" w:rsidRDefault="00F76402" w:rsidP="005325FA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325FA">
        <w:rPr>
          <w:rFonts w:ascii="Century Gothic" w:eastAsia="Times New Roman" w:hAnsi="Century Gothic" w:cs="Times New Roman"/>
          <w:sz w:val="20"/>
          <w:szCs w:val="20"/>
          <w:lang w:eastAsia="pl-PL"/>
        </w:rPr>
        <w:t>Z</w:t>
      </w:r>
      <w:r w:rsidRPr="00F7640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ajęcia w </w:t>
      </w:r>
      <w:r w:rsidRPr="005325FA">
        <w:rPr>
          <w:rFonts w:ascii="Century Gothic" w:eastAsia="Times New Roman" w:hAnsi="Century Gothic" w:cs="Times New Roman"/>
          <w:sz w:val="20"/>
          <w:szCs w:val="20"/>
          <w:lang w:eastAsia="pl-PL"/>
        </w:rPr>
        <w:t>żłobku, przedszkolach i szkołach</w:t>
      </w:r>
      <w:r w:rsidRPr="00F7640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będą zawieszone na 2 tygodnie;</w:t>
      </w:r>
    </w:p>
    <w:p w:rsidR="00F76402" w:rsidRPr="00F76402" w:rsidRDefault="00F76402" w:rsidP="005325FA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325FA">
        <w:rPr>
          <w:rFonts w:ascii="Century Gothic" w:eastAsia="Times New Roman" w:hAnsi="Century Gothic" w:cs="Times New Roman"/>
          <w:sz w:val="20"/>
          <w:szCs w:val="20"/>
          <w:lang w:eastAsia="pl-PL"/>
        </w:rPr>
        <w:t>W związku z powyższym:</w:t>
      </w:r>
      <w:r w:rsidRPr="00F7640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 </w:t>
      </w:r>
    </w:p>
    <w:p w:rsidR="00131F06" w:rsidRDefault="00131F06" w:rsidP="005325F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od 12 marca br. Żłobek Miejski wraz z filią będzie nieczynny.</w:t>
      </w:r>
    </w:p>
    <w:p w:rsidR="00F76402" w:rsidRPr="00F76402" w:rsidRDefault="00F76402" w:rsidP="005325F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76402">
        <w:rPr>
          <w:rFonts w:ascii="Century Gothic" w:eastAsia="Times New Roman" w:hAnsi="Century Gothic" w:cs="Times New Roman"/>
          <w:sz w:val="20"/>
          <w:szCs w:val="20"/>
          <w:lang w:eastAsia="pl-PL"/>
        </w:rPr>
        <w:t>12 i 13 marca br. to dni, w których w</w:t>
      </w:r>
      <w:r w:rsidRPr="005325F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F76402">
        <w:rPr>
          <w:rFonts w:ascii="Century Gothic" w:eastAsia="Times New Roman" w:hAnsi="Century Gothic" w:cs="Times New Roman"/>
          <w:sz w:val="20"/>
          <w:szCs w:val="20"/>
          <w:lang w:eastAsia="pl-PL"/>
        </w:rPr>
        <w:t>przedszkolach i szkołach podstawowych nie będą odbywały się zajęcia dydaktyczno-wychowawcze, a jedynie działania opiekuńcze;</w:t>
      </w:r>
    </w:p>
    <w:p w:rsidR="00235FE8" w:rsidRPr="00F76402" w:rsidRDefault="00F76402" w:rsidP="00235FE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7640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od poniedziałku, 16 marca br. wychowankowie i uczniowie nie przychodzą do </w:t>
      </w:r>
      <w:r w:rsidR="008F5EAF" w:rsidRPr="005325F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żłobka, </w:t>
      </w:r>
      <w:r w:rsidRPr="00F7640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przedszkoli i szkół;  </w:t>
      </w:r>
    </w:p>
    <w:p w:rsidR="00235FE8" w:rsidRDefault="008F5EAF" w:rsidP="005325F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325FA">
        <w:rPr>
          <w:rFonts w:ascii="Century Gothic" w:eastAsia="Times New Roman" w:hAnsi="Century Gothic" w:cs="Times New Roman"/>
          <w:sz w:val="20"/>
          <w:szCs w:val="20"/>
          <w:lang w:eastAsia="pl-PL"/>
        </w:rPr>
        <w:t>proszę śledzić</w:t>
      </w:r>
      <w:r w:rsidR="00F76402" w:rsidRPr="00F7640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bieżąco komunikaty Głównego Inspektora Sanitarnego, Ministerstwa Zdrowia i MEN o sytu</w:t>
      </w:r>
      <w:r w:rsidR="00131F0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acji epidemiologicznej w kraju, </w:t>
      </w:r>
      <w:r w:rsidRPr="005325FA">
        <w:rPr>
          <w:rFonts w:ascii="Century Gothic" w:eastAsia="Times New Roman" w:hAnsi="Century Gothic" w:cs="Times New Roman"/>
          <w:sz w:val="20"/>
          <w:szCs w:val="20"/>
          <w:lang w:eastAsia="pl-PL"/>
        </w:rPr>
        <w:t>Kuratorium Oświaty w Poznaniu</w:t>
      </w:r>
      <w:r w:rsidR="00235FE8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</w:p>
    <w:p w:rsidR="005325FA" w:rsidRDefault="00235FE8" w:rsidP="005325F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w czasie zamknięcia szkół zawiesza się wynajem obiektów oświatowych</w:t>
      </w:r>
      <w:r w:rsidR="00F76402" w:rsidRPr="00F7640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</w:p>
    <w:p w:rsidR="00D215C4" w:rsidRPr="00D215C4" w:rsidRDefault="00D215C4" w:rsidP="00D215C4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D215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Rekrutacja do przedszkoli i szkół podstawowych odbywa się zgodnie z ustalonymi zasadami i harmonogramem. </w:t>
      </w:r>
    </w:p>
    <w:p w:rsidR="008F5EAF" w:rsidRPr="005325FA" w:rsidRDefault="008F5EAF" w:rsidP="005325FA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sectPr w:rsidR="008F5EAF" w:rsidRPr="00532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DDA"/>
    <w:multiLevelType w:val="multilevel"/>
    <w:tmpl w:val="45B6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60081"/>
    <w:multiLevelType w:val="multilevel"/>
    <w:tmpl w:val="1FDE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A534D"/>
    <w:multiLevelType w:val="multilevel"/>
    <w:tmpl w:val="10CA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8C21B0"/>
    <w:multiLevelType w:val="multilevel"/>
    <w:tmpl w:val="33B8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02"/>
    <w:rsid w:val="000A7439"/>
    <w:rsid w:val="00131F06"/>
    <w:rsid w:val="00235FE8"/>
    <w:rsid w:val="003D52C0"/>
    <w:rsid w:val="005325FA"/>
    <w:rsid w:val="008F5EAF"/>
    <w:rsid w:val="00AA4EDD"/>
    <w:rsid w:val="00D215C4"/>
    <w:rsid w:val="00DA6014"/>
    <w:rsid w:val="00F7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AE85"/>
  <w15:chartTrackingRefBased/>
  <w15:docId w15:val="{0F1552BB-2F67-426A-92EF-8F3C1484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1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Pokładecki</dc:creator>
  <cp:keywords/>
  <dc:description/>
  <cp:lastModifiedBy>Marian Pokładecki</cp:lastModifiedBy>
  <cp:revision>5</cp:revision>
  <cp:lastPrinted>2020-03-11T11:44:00Z</cp:lastPrinted>
  <dcterms:created xsi:type="dcterms:W3CDTF">2020-03-11T11:21:00Z</dcterms:created>
  <dcterms:modified xsi:type="dcterms:W3CDTF">2020-03-11T12:29:00Z</dcterms:modified>
</cp:coreProperties>
</file>